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Referências: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https://maisretorno.com/portal/termos/i/internet-banking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https://www.techtudo.com.br/listas/2019/05/internet-banking-8-coisas-que-voce-nao-deve-fazer-para-se-manter-seguro.ghtml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Não dá para negar o quanto o Internet Bank facilita nossa vida. Com ele, temos menos filas, mais velocidade e mais autonomia. Mas será que você sabe tudo que precisa para aproveitar todas essas vantagens com segurança? Vamos descobrir juntos!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Internet Banking é o canal que nos permite acessar uma conta bancária e fazer transações financeiras, como pagamentos e transferências, por meio da internet. Atualmente, praticamente todos os bancos possuem essa ferramenta, mesmo os mais tradicionais.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Essa grande vantagem vem com uma fragilidade: ao tornar-se online, as contas ficam expostas às ameaças da internet. Mas fique tranquilo: </w:t>
      </w:r>
      <w:r w:rsidDel="00000000" w:rsidR="00000000" w:rsidRPr="00000000">
        <w:rPr>
          <w:b w:val="1"/>
          <w:rtl w:val="0"/>
        </w:rPr>
        <w:t xml:space="preserve">usar o Internet Banking é, sim, seguro!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Você só precisa seguir alguns cuidados que vamos explicar abaixo!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Conexão segura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Não acesse sua conta no internet banking quando estiver conectado a redes públicas ou com senhas fracas, pois seus dados de acesso podem ser copiados por criminosos que consigam acessar a rede.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Dispositivos atualizados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Garanta que seu dispositivo, seja computador, tablet ou celular, esteja atualizado: isso inclui o sistema operacional, aplicativos, navegador e antivírus. Essas atualizações garantem que seus dispositivos estejam protegidos contra as ameaças mais recentes e avançadas.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Senhas forte e únicas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Use sempre senhas únicas e fortes para acessar sua conta. O mais indicado é utilizar um aplicativo de geração e armazenamento de senhas, como o do próprio Chrome. E sempre que possível, ative a opção de autenticação em dois fatores. 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E, para finalizar, vamos falar sobre um dos golpes mais comuns relacionados ao uso do internet banking -- e claro, vamos aprender a evitá-lo!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Cuidado com sites falsos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Um dos golpes mais comuns quando o assunto é Internet Banking, é a criação de um site falso muito parecido com o dos bancos. Criminosos costumam enviar o link para esses sites falsos via e-mail, se passando pela instituição e criando um senso de urgência na vítima. Com isso, ela é estimulada a clicar no link e colocar seus dados de acesso no site falso e, assim, os criminosos roubam esses dados.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Mas é muito simples evitar esse tipo de golpe, chamado phishing: se receber um e-mail que parece ser do seu banco, não clique no link nem baixe nenhum anexo. Ao invés disso, abra uma nova aba no seu navegador e entre diretamente no site do banco. Se realmente existir algo importante para você pagar ou checar no seu banco, terá acesso através da conta.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Pronto, agora você sabe ainda mais sobre Internet Banking e está preparado para aproveitar suas vantagens com segurança!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___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Teste de fixação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Podemos descrever o Internet Banking como…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Uma conta em bancos digitais.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Um tipo de conta digital que alguns bancos tradicionais começaram a oferecer para pessoas com menos renda.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Um canal que nos permite acessar uma conta bancária e fazer transações financeiras por meio da internet.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Nenhuma das opções está correta.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Teste final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Internet Banking é um tipo de conta digital que alguns bancos tradicionais começaram a oferecer para pessoas com menos renda.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Verdadeiro.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highlight w:val="yellow"/>
          <w:rtl w:val="0"/>
        </w:rPr>
        <w:t xml:space="preserve">Falso.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Quando o Internet Banking foi criado e as contas de bancos se tornaram online, elas ficaram expostas às ameaças da internet. Mas, tomando alguns cuidados, usar o Internet Banking é, sim, seguro!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Verdadeiro.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Falso.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são os principais riscos ligados ao uso do internet banking?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Caso esquecer a senha de acesso da conta online, é preciso ir até a agência e recuperar a conta direto com o gerente.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Ter os dados de acesso roubados por meio de redes de wi-fi inseguras, phishing e dispositivos desatualizados.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Precisar usar a conta com urgência e não ter internet disponível. 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Todas as alternativas acima estão corretas.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são os principais cuidados que devemos tomar para usar o Internet Banking com segurança?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Só acessar nossa conta quando estivermos conectados em redes Wi-Fi particulares e seguras.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Manter nossos dispositivos, aplicativos, navegadores e antivírus sempre atualizados.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Nunca acessar nossa conta a partir de um link enviado por e-mail.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Todas as opções estão corretas.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 que você deve fazer caso receba um e-mail do seu banco com tom de urgência, solicitando que você acesse sua conta através de um link?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Quando estiver conectado a uma conexão segura, você deve abrir uma nova aba do seu navegador e acessar sua conta por lá para checar qualquer problema. Nunca clicar no link enviado.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Clicar no link e acessar sua conta imediatamente para resolver qualquer pendência com seu banco.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Procurar por anexos no e-mail e baixar para conferir se a solicitação é confiável.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Nenhuma das opções acima está correta.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aisretorno.com/portal/termos/i/internet-banking" TargetMode="External"/><Relationship Id="rId7" Type="http://schemas.openxmlformats.org/officeDocument/2006/relationships/hyperlink" Target="https://www.techtudo.com.br/listas/2019/05/internet-banking-8-coisas-que-voce-nao-deve-fazer-para-se-manter-seguro.g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